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AB3D" w14:textId="127AA716" w:rsidR="00523756" w:rsidRDefault="009119AE" w:rsidP="00A0773A">
      <w:pPr>
        <w:jc w:val="center"/>
        <w:rPr>
          <w:rFonts w:ascii="Calibri" w:hAnsi="Calibri"/>
          <w:b/>
          <w:color w:val="800000"/>
          <w:kern w:val="0"/>
          <w:sz w:val="36"/>
          <w:szCs w:val="36"/>
        </w:rPr>
      </w:pPr>
      <w:r>
        <w:rPr>
          <w:rFonts w:ascii="Calibri" w:hAnsi="Calibri"/>
          <w:b/>
          <w:color w:val="800000"/>
          <w:kern w:val="0"/>
          <w:sz w:val="36"/>
          <w:szCs w:val="36"/>
        </w:rPr>
        <w:pict w14:anchorId="431439A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1" type="#_x0000_t201" style="position:absolute;left:0;text-align:left;margin-left:-8590.5pt;margin-top:-8587.85pt;width:686pt;height:451.35pt;z-index:251657216;mso-wrap-edited:f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>
        <w:rPr>
          <w:rFonts w:ascii="Calibri" w:hAnsi="Calibri"/>
          <w:b/>
          <w:color w:val="800000"/>
          <w:kern w:val="0"/>
          <w:sz w:val="36"/>
          <w:szCs w:val="36"/>
        </w:rPr>
        <w:pict w14:anchorId="79F4E2FB">
          <v:shape id="_x0000_s1030" type="#_x0000_t201" style="position:absolute;left:0;text-align:left;margin-left:-8590.5pt;margin-top:-8587.85pt;width:686pt;height:451.35pt;z-index:251658240;mso-wrap-edited:f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8B386C" w:rsidRPr="00E82274">
        <w:rPr>
          <w:rFonts w:ascii="Calibri" w:hAnsi="Calibri"/>
          <w:b/>
          <w:color w:val="800000"/>
          <w:kern w:val="0"/>
          <w:sz w:val="36"/>
          <w:szCs w:val="36"/>
        </w:rPr>
        <w:t>Polní dny</w:t>
      </w:r>
      <w:r w:rsidR="001D1CE0">
        <w:rPr>
          <w:rFonts w:ascii="Calibri" w:hAnsi="Calibri"/>
          <w:b/>
          <w:color w:val="800000"/>
          <w:kern w:val="0"/>
          <w:sz w:val="36"/>
          <w:szCs w:val="36"/>
        </w:rPr>
        <w:t xml:space="preserve"> ČZU </w:t>
      </w:r>
      <w:r w:rsidR="008B386C" w:rsidRPr="00B91D17">
        <w:rPr>
          <w:rFonts w:ascii="Calibri" w:hAnsi="Calibri"/>
          <w:b/>
          <w:color w:val="800000"/>
          <w:kern w:val="0"/>
          <w:sz w:val="36"/>
          <w:szCs w:val="36"/>
        </w:rPr>
        <w:t>řepka</w:t>
      </w:r>
      <w:r w:rsidR="001C6B60">
        <w:rPr>
          <w:rFonts w:ascii="Calibri" w:hAnsi="Calibri"/>
          <w:b/>
          <w:color w:val="800000"/>
          <w:kern w:val="0"/>
          <w:sz w:val="36"/>
          <w:szCs w:val="36"/>
        </w:rPr>
        <w:t xml:space="preserve"> </w:t>
      </w:r>
      <w:r>
        <w:rPr>
          <w:rFonts w:ascii="Calibri" w:hAnsi="Calibri"/>
          <w:b/>
          <w:color w:val="800000"/>
          <w:kern w:val="0"/>
          <w:sz w:val="36"/>
          <w:szCs w:val="36"/>
        </w:rPr>
        <w:t>–</w:t>
      </w:r>
      <w:r w:rsidR="001C6B60">
        <w:rPr>
          <w:rFonts w:ascii="Calibri" w:hAnsi="Calibri"/>
          <w:b/>
          <w:color w:val="800000"/>
          <w:kern w:val="0"/>
          <w:sz w:val="36"/>
          <w:szCs w:val="36"/>
        </w:rPr>
        <w:t xml:space="preserve"> </w:t>
      </w:r>
      <w:r w:rsidR="001C6B60" w:rsidRPr="00E82274">
        <w:rPr>
          <w:rFonts w:ascii="Calibri" w:hAnsi="Calibri"/>
          <w:b/>
          <w:color w:val="800000"/>
          <w:kern w:val="0"/>
          <w:sz w:val="36"/>
          <w:szCs w:val="36"/>
        </w:rPr>
        <w:t>20</w:t>
      </w:r>
      <w:r w:rsidR="001C6B60">
        <w:rPr>
          <w:rFonts w:ascii="Calibri" w:hAnsi="Calibri"/>
          <w:b/>
          <w:color w:val="800000"/>
          <w:kern w:val="0"/>
          <w:sz w:val="36"/>
          <w:szCs w:val="36"/>
        </w:rPr>
        <w:t>24</w:t>
      </w:r>
    </w:p>
    <w:p w14:paraId="6E2AAC28" w14:textId="641FA332" w:rsidR="009119AE" w:rsidRDefault="009119AE" w:rsidP="00A0773A">
      <w:pPr>
        <w:jc w:val="center"/>
        <w:rPr>
          <w:rFonts w:ascii="Aptos" w:hAnsi="Aptos"/>
        </w:rPr>
      </w:pPr>
      <w:hyperlink r:id="rId4" w:history="1">
        <w:r>
          <w:rPr>
            <w:rStyle w:val="Hypertextovodkaz"/>
            <w:rFonts w:ascii="Aptos" w:hAnsi="Aptos"/>
          </w:rPr>
          <w:t>https://www.af.czu.cz/cs/r-718</w:t>
        </w:r>
        <w:r>
          <w:rPr>
            <w:rStyle w:val="Hypertextovodkaz"/>
            <w:rFonts w:ascii="Aptos" w:hAnsi="Aptos"/>
          </w:rPr>
          <w:t>1</w:t>
        </w:r>
        <w:r>
          <w:rPr>
            <w:rStyle w:val="Hypertextovodkaz"/>
            <w:rFonts w:ascii="Aptos" w:hAnsi="Aptos"/>
          </w:rPr>
          <w:t>-aktuality-fappz/polni-dny.html</w:t>
        </w:r>
      </w:hyperlink>
    </w:p>
    <w:p w14:paraId="3C99A1C7" w14:textId="77777777" w:rsidR="009119AE" w:rsidRDefault="009119AE" w:rsidP="009119AE">
      <w:pPr>
        <w:jc w:val="center"/>
      </w:pPr>
      <w:hyperlink r:id="rId5" w:history="1">
        <w:r>
          <w:rPr>
            <w:rStyle w:val="Hypertextovodkaz"/>
          </w:rPr>
          <w:t>https://pol</w:t>
        </w:r>
        <w:r>
          <w:rPr>
            <w:rStyle w:val="Hypertextovodkaz"/>
          </w:rPr>
          <w:t>n</w:t>
        </w:r>
        <w:r>
          <w:rPr>
            <w:rStyle w:val="Hypertextovodkaz"/>
          </w:rPr>
          <w:t>iden.cz/</w:t>
        </w:r>
      </w:hyperlink>
    </w:p>
    <w:p w14:paraId="61F5365F" w14:textId="77777777" w:rsidR="00D71A61" w:rsidRDefault="00D71A61" w:rsidP="009119AE">
      <w:pPr>
        <w:rPr>
          <w:color w:val="1F497D"/>
          <w:kern w:val="0"/>
        </w:rPr>
      </w:pPr>
    </w:p>
    <w:p w14:paraId="4E6E91D7" w14:textId="10428C47" w:rsidR="008B386C" w:rsidRDefault="008B386C" w:rsidP="00913998">
      <w:pPr>
        <w:spacing w:after="120"/>
        <w:jc w:val="center"/>
        <w:rPr>
          <w:rFonts w:ascii="Calibri" w:hAnsi="Calibri"/>
          <w:b/>
          <w:color w:val="3366FF"/>
          <w:kern w:val="0"/>
          <w:sz w:val="22"/>
        </w:rPr>
      </w:pPr>
      <w:r w:rsidRPr="00A966E1">
        <w:rPr>
          <w:rFonts w:ascii="Calibri" w:hAnsi="Calibri"/>
          <w:b/>
          <w:color w:val="3366FF"/>
          <w:kern w:val="0"/>
          <w:sz w:val="22"/>
        </w:rPr>
        <w:t>Akce začínají vždy v 9 hod</w:t>
      </w:r>
      <w:r>
        <w:rPr>
          <w:rFonts w:ascii="Calibri" w:hAnsi="Calibri"/>
          <w:b/>
          <w:color w:val="3366FF"/>
          <w:kern w:val="0"/>
          <w:sz w:val="22"/>
        </w:rPr>
        <w:t>. (8:30 prezence),</w:t>
      </w:r>
      <w:r w:rsidRPr="00A966E1">
        <w:rPr>
          <w:rFonts w:ascii="Calibri" w:hAnsi="Calibri"/>
          <w:b/>
          <w:color w:val="3366FF"/>
          <w:kern w:val="0"/>
          <w:sz w:val="22"/>
        </w:rPr>
        <w:t xml:space="preserve"> pokud není uvedeno jinak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511"/>
        <w:gridCol w:w="3402"/>
        <w:gridCol w:w="2977"/>
        <w:gridCol w:w="2901"/>
        <w:gridCol w:w="1899"/>
      </w:tblGrid>
      <w:tr w:rsidR="00913998" w:rsidRPr="00B81A33" w14:paraId="5BE8D436" w14:textId="18F991A8" w:rsidTr="001D1CE0">
        <w:trPr>
          <w:trHeight w:val="215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DC804" w14:textId="77777777" w:rsidR="00913998" w:rsidRPr="00B81A33" w:rsidRDefault="00913998" w:rsidP="00913998">
            <w:pPr>
              <w:widowControl w:val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81A3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Termín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54897" w14:textId="02AAD414" w:rsidR="00913998" w:rsidRPr="00B81A33" w:rsidRDefault="00913998" w:rsidP="00913998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Podnik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EEBF1" w14:textId="1672CBE8" w:rsidR="00913998" w:rsidRPr="00B81A33" w:rsidRDefault="00913998" w:rsidP="00913998">
            <w:pPr>
              <w:widowControl w:val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81A3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Místo konání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E2FA8" w14:textId="77777777" w:rsidR="00913998" w:rsidRPr="00B81A33" w:rsidRDefault="00913998" w:rsidP="00913998">
            <w:pPr>
              <w:widowControl w:val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B81A3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Nosné plodiny a problematika</w:t>
            </w:r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705DD" w14:textId="77777777" w:rsidR="00913998" w:rsidRPr="00913998" w:rsidRDefault="00913998" w:rsidP="00913998">
            <w:pPr>
              <w:widowControl w:val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91399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Poznámky – platby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5929A" w14:textId="6865B5E2" w:rsidR="00913998" w:rsidRPr="00B81A33" w:rsidRDefault="00913998" w:rsidP="00913998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Hosté a přednášející</w:t>
            </w:r>
          </w:p>
        </w:tc>
      </w:tr>
      <w:tr w:rsidR="00193A63" w:rsidRPr="00B81A33" w14:paraId="353921EE" w14:textId="22E5FD1B" w:rsidTr="001D1CE0">
        <w:trPr>
          <w:trHeight w:val="395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022F3" w14:textId="04AF9EDA" w:rsidR="00913998" w:rsidRPr="00193A63" w:rsidRDefault="00913998" w:rsidP="00155E1C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23.4.</w:t>
            </w: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br/>
            </w:r>
            <w:r w:rsidRPr="00193A63">
              <w:rPr>
                <w:rFonts w:ascii="Tahoma" w:hAnsi="Tahoma" w:cs="Tahoma"/>
                <w:color w:val="auto"/>
                <w:sz w:val="18"/>
                <w:szCs w:val="18"/>
              </w:rPr>
              <w:t>(úterý)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6D0079CC" w14:textId="623B486E" w:rsidR="00913998" w:rsidRPr="00913998" w:rsidRDefault="00913998" w:rsidP="00193A63">
            <w:pPr>
              <w:widowControl w:val="0"/>
              <w:ind w:firstLine="94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proofErr w:type="spellStart"/>
            <w:r w:rsidRPr="00913998">
              <w:rPr>
                <w:rFonts w:ascii="Tahoma" w:hAnsi="Tahoma" w:cs="Tahoma"/>
                <w:b/>
                <w:bCs/>
                <w:color w:val="auto"/>
              </w:rPr>
              <w:t>Agrofarma</w:t>
            </w:r>
            <w:proofErr w:type="spellEnd"/>
            <w:r w:rsidRPr="00913998">
              <w:rPr>
                <w:rFonts w:ascii="Tahoma" w:hAnsi="Tahoma" w:cs="Tahoma"/>
                <w:b/>
                <w:bCs/>
                <w:color w:val="auto"/>
              </w:rPr>
              <w:t xml:space="preserve"> Litice</w:t>
            </w:r>
          </w:p>
          <w:p w14:paraId="528E372C" w14:textId="780182B6" w:rsidR="00913998" w:rsidRPr="00193A63" w:rsidRDefault="00913998" w:rsidP="00193A63">
            <w:pPr>
              <w:widowControl w:val="0"/>
              <w:ind w:firstLine="94"/>
              <w:jc w:val="center"/>
              <w:rPr>
                <w:rFonts w:ascii="Tahoma" w:hAnsi="Tahoma" w:cs="Tahoma"/>
                <w:color w:val="auto"/>
              </w:rPr>
            </w:pPr>
            <w:r w:rsidRPr="00193A63">
              <w:rPr>
                <w:rFonts w:ascii="Tahoma" w:hAnsi="Tahoma" w:cs="Tahoma"/>
                <w:color w:val="auto"/>
                <w:sz w:val="18"/>
                <w:szCs w:val="18"/>
              </w:rPr>
              <w:t>o. Plzeň město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DC286" w14:textId="77777777" w:rsidR="00913998" w:rsidRDefault="00913998" w:rsidP="00193A63">
            <w:pPr>
              <w:widowControl w:val="0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Sokolovna </w:t>
            </w: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Radobyčice</w:t>
            </w:r>
          </w:p>
          <w:p w14:paraId="5109B5A5" w14:textId="6FB48073" w:rsidR="00A91388" w:rsidRPr="006F4939" w:rsidRDefault="00A91388" w:rsidP="00193A6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91388">
              <w:rPr>
                <w:rFonts w:ascii="Tahoma" w:hAnsi="Tahoma" w:cs="Tahoma"/>
                <w:color w:val="auto"/>
                <w:sz w:val="18"/>
                <w:szCs w:val="18"/>
              </w:rPr>
              <w:t>49.</w:t>
            </w:r>
            <w:proofErr w:type="gramStart"/>
            <w:r w:rsidRPr="00A91388">
              <w:rPr>
                <w:rFonts w:ascii="Tahoma" w:hAnsi="Tahoma" w:cs="Tahoma"/>
                <w:color w:val="auto"/>
                <w:sz w:val="18"/>
                <w:szCs w:val="18"/>
              </w:rPr>
              <w:t>6955853N</w:t>
            </w:r>
            <w:proofErr w:type="gramEnd"/>
            <w:r w:rsidRPr="00A91388">
              <w:rPr>
                <w:rFonts w:ascii="Tahoma" w:hAnsi="Tahoma" w:cs="Tahoma"/>
                <w:color w:val="auto"/>
                <w:sz w:val="18"/>
                <w:szCs w:val="18"/>
              </w:rPr>
              <w:t>, 13.3973236E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A4DF5" w14:textId="401D5B93" w:rsidR="00913998" w:rsidRPr="00B81A33" w:rsidRDefault="00913998" w:rsidP="00155E1C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81A33">
              <w:rPr>
                <w:rFonts w:ascii="Tahoma" w:hAnsi="Tahoma" w:cs="Tahoma"/>
                <w:color w:val="auto"/>
                <w:sz w:val="18"/>
                <w:szCs w:val="18"/>
              </w:rPr>
              <w:t>Řepka - odrůdy</w:t>
            </w:r>
            <w:proofErr w:type="gramEnd"/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DBA18" w14:textId="3E0C934D" w:rsidR="00913998" w:rsidRPr="00913998" w:rsidRDefault="00913998" w:rsidP="00155E1C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Bezplatně: </w:t>
            </w: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br/>
              <w:t xml:space="preserve">hradí </w:t>
            </w:r>
            <w:proofErr w:type="spellStart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>osivářské</w:t>
            </w:r>
            <w:proofErr w:type="spellEnd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 společnosti, podnik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6C2BC282" w14:textId="415A9FF1" w:rsidR="00913998" w:rsidRPr="00B81A33" w:rsidRDefault="00913998" w:rsidP="00165112">
            <w:pPr>
              <w:ind w:left="77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Ing. J. Černý</w:t>
            </w:r>
          </w:p>
        </w:tc>
      </w:tr>
      <w:tr w:rsidR="00193A63" w:rsidRPr="00B81A33" w14:paraId="6CAD6D28" w14:textId="65D1DCED" w:rsidTr="001D1CE0">
        <w:trPr>
          <w:trHeight w:val="395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7E537" w14:textId="6B645714" w:rsidR="00913998" w:rsidRPr="00193A63" w:rsidRDefault="00913998" w:rsidP="00155E1C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25.4.</w:t>
            </w: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br/>
            </w:r>
            <w:r w:rsidRPr="00193A63">
              <w:rPr>
                <w:rFonts w:ascii="Tahoma" w:hAnsi="Tahoma" w:cs="Tahoma"/>
                <w:color w:val="auto"/>
                <w:sz w:val="18"/>
                <w:szCs w:val="18"/>
              </w:rPr>
              <w:t>(čtvrtek)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13B8EDCA" w14:textId="2078ACAF" w:rsidR="00193A63" w:rsidRDefault="00193A63" w:rsidP="00193A63">
            <w:pPr>
              <w:widowControl w:val="0"/>
              <w:ind w:firstLine="94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</w:rPr>
              <w:t>Klas Záhoří</w:t>
            </w:r>
          </w:p>
          <w:p w14:paraId="2D664AE7" w14:textId="1E49E3E8" w:rsidR="00913998" w:rsidRPr="00913998" w:rsidRDefault="00193A63" w:rsidP="00193A63">
            <w:pPr>
              <w:widowControl w:val="0"/>
              <w:ind w:firstLine="94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B81A33">
              <w:rPr>
                <w:rFonts w:ascii="Tahoma" w:hAnsi="Tahoma" w:cs="Tahoma"/>
                <w:color w:val="auto"/>
                <w:sz w:val="18"/>
                <w:szCs w:val="18"/>
              </w:rPr>
              <w:t>o. Benešov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144ED" w14:textId="6A2899B4" w:rsidR="00913998" w:rsidRPr="006F4939" w:rsidRDefault="00913998" w:rsidP="00193A6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B81A33">
              <w:rPr>
                <w:rFonts w:ascii="Tahoma" w:hAnsi="Tahoma" w:cs="Tahoma"/>
                <w:color w:val="auto"/>
                <w:sz w:val="18"/>
                <w:szCs w:val="18"/>
              </w:rPr>
              <w:t xml:space="preserve">Kult. dům </w:t>
            </w:r>
            <w:r w:rsidRPr="00B81A3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Petrovice u Miličín</w:t>
            </w:r>
            <w:r w:rsid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a</w:t>
            </w:r>
            <w:r w:rsidRPr="00B81A33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B81A33">
              <w:rPr>
                <w:rFonts w:ascii="Tahoma" w:hAnsi="Tahoma" w:cs="Tahoma"/>
                <w:color w:val="auto"/>
                <w:sz w:val="18"/>
                <w:szCs w:val="18"/>
              </w:rPr>
              <w:br/>
            </w:r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49.</w:t>
            </w:r>
            <w:proofErr w:type="gramStart"/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5538561N</w:t>
            </w:r>
            <w:proofErr w:type="gramEnd"/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, 14.7187242E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DF8B0" w14:textId="5BB46ADA" w:rsidR="00913998" w:rsidRPr="00B81A33" w:rsidRDefault="00913998" w:rsidP="00155E1C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B81A33">
              <w:rPr>
                <w:rFonts w:ascii="Tahoma" w:hAnsi="Tahoma" w:cs="Tahoma"/>
                <w:color w:val="auto"/>
                <w:sz w:val="18"/>
                <w:szCs w:val="18"/>
              </w:rPr>
              <w:t>Řepka - odrůdy</w:t>
            </w:r>
            <w:proofErr w:type="gramEnd"/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A4172" w14:textId="0062450F" w:rsidR="00913998" w:rsidRPr="00913998" w:rsidRDefault="00913998" w:rsidP="00155E1C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Bezplatně: </w:t>
            </w: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br/>
              <w:t xml:space="preserve">hradí </w:t>
            </w:r>
            <w:proofErr w:type="spellStart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>osivářské</w:t>
            </w:r>
            <w:proofErr w:type="spellEnd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 společnosti</w:t>
            </w:r>
            <w:r w:rsidR="00193A63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 podnik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14:paraId="3F1558EC" w14:textId="350DFED7" w:rsidR="00913998" w:rsidRPr="00B81A33" w:rsidRDefault="00913998" w:rsidP="00165112">
            <w:pPr>
              <w:ind w:left="77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Doc. P. Škarpa</w:t>
            </w:r>
          </w:p>
        </w:tc>
      </w:tr>
      <w:tr w:rsidR="00193A63" w:rsidRPr="00B81A33" w14:paraId="47C71D86" w14:textId="310133FF" w:rsidTr="001D1C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E0E0E0"/>
        </w:tblPrEx>
        <w:trPr>
          <w:trHeight w:val="395"/>
        </w:trPr>
        <w:tc>
          <w:tcPr>
            <w:tcW w:w="328" w:type="pct"/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347EE" w14:textId="20E146C8" w:rsidR="00913998" w:rsidRPr="00193A63" w:rsidRDefault="00913998" w:rsidP="00155E1C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2.5.</w:t>
            </w: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br/>
            </w:r>
            <w:r w:rsidRPr="00193A63">
              <w:rPr>
                <w:rFonts w:ascii="Tahoma" w:hAnsi="Tahoma" w:cs="Tahoma"/>
                <w:color w:val="auto"/>
                <w:sz w:val="18"/>
                <w:szCs w:val="18"/>
              </w:rPr>
              <w:t>(čtvrtek)</w:t>
            </w:r>
          </w:p>
        </w:tc>
        <w:tc>
          <w:tcPr>
            <w:tcW w:w="857" w:type="pct"/>
            <w:shd w:val="clear" w:color="auto" w:fill="A8D08D"/>
          </w:tcPr>
          <w:p w14:paraId="4F047A36" w14:textId="2B4D7CED" w:rsidR="00193A63" w:rsidRDefault="00193A63" w:rsidP="00193A63">
            <w:pPr>
              <w:widowControl w:val="0"/>
              <w:ind w:firstLine="94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193A63">
              <w:rPr>
                <w:rFonts w:ascii="Tahoma" w:hAnsi="Tahoma" w:cs="Tahoma"/>
                <w:b/>
                <w:bCs/>
                <w:color w:val="auto"/>
              </w:rPr>
              <w:t>Výzkumné stanice</w:t>
            </w:r>
            <w:r w:rsidR="00F17E99">
              <w:rPr>
                <w:rFonts w:ascii="Tahoma" w:hAnsi="Tahoma" w:cs="Tahoma"/>
                <w:b/>
                <w:bCs/>
                <w:color w:val="auto"/>
              </w:rPr>
              <w:t xml:space="preserve"> FAPPZ</w:t>
            </w:r>
            <w:r w:rsidRPr="00193A63">
              <w:rPr>
                <w:rFonts w:ascii="Tahoma" w:hAnsi="Tahoma" w:cs="Tahoma"/>
                <w:b/>
                <w:bCs/>
                <w:color w:val="auto"/>
              </w:rPr>
              <w:t xml:space="preserve"> ČZU</w:t>
            </w:r>
          </w:p>
          <w:p w14:paraId="65E7A5F3" w14:textId="79D14C85" w:rsidR="00913998" w:rsidRPr="00913998" w:rsidRDefault="00193A63" w:rsidP="00193A63">
            <w:pPr>
              <w:widowControl w:val="0"/>
              <w:ind w:firstLine="94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>o. Praha západ</w:t>
            </w:r>
          </w:p>
        </w:tc>
        <w:tc>
          <w:tcPr>
            <w:tcW w:w="1161" w:type="pct"/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B6016" w14:textId="6E8AB213" w:rsidR="00913998" w:rsidRPr="00FF7581" w:rsidRDefault="00913998" w:rsidP="00193A6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Pole u </w:t>
            </w: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>Výzkumn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é </w:t>
            </w: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stanice ČZU, </w:t>
            </w:r>
            <w:r w:rsidRPr="00FF7581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Červený Újezd</w:t>
            </w: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br/>
            </w:r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50.</w:t>
            </w:r>
            <w:proofErr w:type="gramStart"/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0734869N</w:t>
            </w:r>
            <w:proofErr w:type="gramEnd"/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, 14.1765558E</w:t>
            </w:r>
          </w:p>
        </w:tc>
        <w:tc>
          <w:tcPr>
            <w:tcW w:w="1016" w:type="pct"/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AD5DB" w14:textId="5B17E208" w:rsidR="00913998" w:rsidRDefault="00913998" w:rsidP="00155E1C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>Řepka</w:t>
            </w:r>
            <w:r w:rsidR="001D1CE0">
              <w:rPr>
                <w:rFonts w:ascii="Tahoma" w:hAnsi="Tahoma" w:cs="Tahoma"/>
                <w:color w:val="auto"/>
                <w:sz w:val="18"/>
                <w:szCs w:val="18"/>
              </w:rPr>
              <w:t xml:space="preserve"> - </w:t>
            </w: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>odrůdy</w:t>
            </w:r>
            <w:proofErr w:type="gramEnd"/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>Timac</w:t>
            </w:r>
            <w:proofErr w:type="spellEnd"/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1D1CE0">
              <w:rPr>
                <w:rFonts w:ascii="Tahoma" w:hAnsi="Tahoma" w:cs="Tahoma"/>
                <w:color w:val="auto"/>
                <w:sz w:val="18"/>
                <w:szCs w:val="18"/>
              </w:rPr>
              <w:t xml:space="preserve">- </w:t>
            </w: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hnojiva, Bayer </w:t>
            </w:r>
            <w:r w:rsidR="001D1CE0">
              <w:rPr>
                <w:rFonts w:ascii="Tahoma" w:hAnsi="Tahoma" w:cs="Tahoma"/>
                <w:color w:val="auto"/>
                <w:sz w:val="18"/>
                <w:szCs w:val="18"/>
              </w:rPr>
              <w:t>-</w:t>
            </w: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 ochrana rostlin</w:t>
            </w:r>
          </w:p>
          <w:p w14:paraId="6621F1AC" w14:textId="4E854122" w:rsidR="00913998" w:rsidRPr="00FF7581" w:rsidRDefault="001D1CE0" w:rsidP="00155E1C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Prazdroj - r</w:t>
            </w:r>
            <w:r w:rsidR="00913998">
              <w:rPr>
                <w:rFonts w:ascii="Tahoma" w:hAnsi="Tahoma" w:cs="Tahoma"/>
                <w:color w:val="auto"/>
                <w:sz w:val="18"/>
                <w:szCs w:val="18"/>
              </w:rPr>
              <w:t>egenerativní</w:t>
            </w:r>
            <w:proofErr w:type="gramEnd"/>
            <w:r w:rsid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 zemědělství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- sladovnický ječmen</w:t>
            </w:r>
          </w:p>
        </w:tc>
        <w:tc>
          <w:tcPr>
            <w:tcW w:w="990" w:type="pct"/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150D7" w14:textId="4360104F" w:rsidR="00913998" w:rsidRPr="00913998" w:rsidRDefault="00913998" w:rsidP="00155E1C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Bezplatně: </w:t>
            </w: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br/>
              <w:t xml:space="preserve">hradí </w:t>
            </w:r>
            <w:proofErr w:type="spellStart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>osivářské</w:t>
            </w:r>
            <w:proofErr w:type="spellEnd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 společnosti, Bayer, </w:t>
            </w:r>
            <w:proofErr w:type="spellStart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>Timac</w:t>
            </w:r>
            <w:proofErr w:type="spellEnd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>, Prazdroj</w:t>
            </w:r>
          </w:p>
        </w:tc>
        <w:tc>
          <w:tcPr>
            <w:tcW w:w="648" w:type="pct"/>
            <w:shd w:val="clear" w:color="auto" w:fill="A8D08D"/>
          </w:tcPr>
          <w:p w14:paraId="125F3B77" w14:textId="6FB70BCF" w:rsidR="00913998" w:rsidRDefault="00913998" w:rsidP="00165112">
            <w:pPr>
              <w:ind w:left="77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Doc. J. Kazda</w:t>
            </w:r>
          </w:p>
          <w:p w14:paraId="48105D50" w14:textId="77777777" w:rsidR="00913998" w:rsidRDefault="00913998" w:rsidP="00165112">
            <w:pPr>
              <w:ind w:left="77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Ing. J. Černý</w:t>
            </w:r>
          </w:p>
          <w:p w14:paraId="1C3EB4FA" w14:textId="77777777" w:rsidR="00994AA4" w:rsidRDefault="00994AA4" w:rsidP="00165112">
            <w:pPr>
              <w:ind w:left="77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Ing. J. Křováček </w:t>
            </w:r>
          </w:p>
          <w:p w14:paraId="16348472" w14:textId="2CB18AED" w:rsidR="00913998" w:rsidRPr="00FF7581" w:rsidRDefault="00913998" w:rsidP="00994AA4">
            <w:pPr>
              <w:ind w:left="77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Ing. P. Cihlář</w:t>
            </w:r>
          </w:p>
        </w:tc>
      </w:tr>
      <w:tr w:rsidR="00193A63" w:rsidRPr="00B81A33" w14:paraId="4A6CE097" w14:textId="77777777" w:rsidTr="001D1CE0">
        <w:trPr>
          <w:trHeight w:val="542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F98AA" w14:textId="48B53DB7" w:rsidR="00913998" w:rsidRPr="00193A63" w:rsidRDefault="00913998" w:rsidP="00693FFB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7.5.</w:t>
            </w: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br/>
            </w:r>
            <w:r w:rsidRPr="00193A63">
              <w:rPr>
                <w:rFonts w:ascii="Tahoma" w:hAnsi="Tahoma" w:cs="Tahoma"/>
                <w:color w:val="auto"/>
                <w:sz w:val="18"/>
                <w:szCs w:val="18"/>
              </w:rPr>
              <w:t>(úterý)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14:paraId="7039DFF2" w14:textId="77777777" w:rsidR="00193A63" w:rsidRPr="00193A63" w:rsidRDefault="00193A63" w:rsidP="00193A63">
            <w:pPr>
              <w:widowControl w:val="0"/>
              <w:ind w:firstLine="94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193A63">
              <w:rPr>
                <w:rFonts w:ascii="Tahoma" w:hAnsi="Tahoma" w:cs="Tahoma"/>
                <w:b/>
                <w:bCs/>
                <w:color w:val="auto"/>
              </w:rPr>
              <w:t>Lupofyt Chrášťany</w:t>
            </w:r>
          </w:p>
          <w:p w14:paraId="72558850" w14:textId="5BD75DE4" w:rsidR="00913998" w:rsidRPr="00913998" w:rsidRDefault="00193A63" w:rsidP="00193A63">
            <w:pPr>
              <w:widowControl w:val="0"/>
              <w:ind w:firstLine="94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B83274">
              <w:rPr>
                <w:rFonts w:ascii="Tahoma" w:hAnsi="Tahoma" w:cs="Tahoma"/>
                <w:color w:val="auto"/>
                <w:sz w:val="18"/>
                <w:szCs w:val="18"/>
              </w:rPr>
              <w:t>o. Rakovník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07472" w14:textId="774983CE" w:rsidR="00913998" w:rsidRPr="00FF7581" w:rsidRDefault="00913998" w:rsidP="00193A6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Pole u letiště</w:t>
            </w:r>
            <w:r w:rsidRPr="00B8327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91399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Lužná u Rakovníka</w:t>
            </w:r>
            <w:r w:rsidRPr="00B83274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B83274">
              <w:rPr>
                <w:rFonts w:ascii="Tahoma" w:hAnsi="Tahoma" w:cs="Tahoma"/>
                <w:color w:val="auto"/>
                <w:sz w:val="18"/>
                <w:szCs w:val="18"/>
              </w:rPr>
              <w:br/>
            </w:r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50.</w:t>
            </w:r>
            <w:proofErr w:type="gramStart"/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1221639N</w:t>
            </w:r>
            <w:proofErr w:type="gramEnd"/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, 13.7483306E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00637" w14:textId="5B9C8124" w:rsidR="00913998" w:rsidRPr="00FF7581" w:rsidRDefault="00913998" w:rsidP="00693FFB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Řepka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</w:t>
            </w: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 odrůdy</w:t>
            </w:r>
            <w:proofErr w:type="gramEnd"/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B4CCA" w14:textId="1E131913" w:rsidR="00913998" w:rsidRPr="00913998" w:rsidRDefault="00913998" w:rsidP="00693FFB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Bezplatně: </w:t>
            </w: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br/>
              <w:t xml:space="preserve">hradí </w:t>
            </w:r>
            <w:proofErr w:type="spellStart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>osivářské</w:t>
            </w:r>
            <w:proofErr w:type="spellEnd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 společnosti, podnik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14:paraId="253DAEF0" w14:textId="5DB59CF5" w:rsidR="00913998" w:rsidRDefault="00913998" w:rsidP="00693FFB">
            <w:pPr>
              <w:widowControl w:val="0"/>
              <w:ind w:left="77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Prof. J. Vašák</w:t>
            </w:r>
          </w:p>
        </w:tc>
      </w:tr>
      <w:tr w:rsidR="00193A63" w:rsidRPr="00B81A33" w14:paraId="10E0CD4B" w14:textId="77C9D5D6" w:rsidTr="001D1CE0">
        <w:trPr>
          <w:trHeight w:val="542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C59BA" w14:textId="2BF8ACE5" w:rsidR="00913998" w:rsidRPr="00193A63" w:rsidRDefault="00913998" w:rsidP="00693FFB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9.5.</w:t>
            </w: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br/>
            </w:r>
            <w:r w:rsidRPr="00193A63">
              <w:rPr>
                <w:rFonts w:ascii="Tahoma" w:hAnsi="Tahoma" w:cs="Tahoma"/>
                <w:color w:val="auto"/>
                <w:sz w:val="18"/>
                <w:szCs w:val="18"/>
              </w:rPr>
              <w:t>(čtvrtek)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14:paraId="1055FBCC" w14:textId="508577A9" w:rsidR="00193A63" w:rsidRDefault="00193A63" w:rsidP="00193A63">
            <w:pPr>
              <w:widowControl w:val="0"/>
              <w:ind w:firstLine="94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</w:rPr>
              <w:t>Agropodnik Humburky</w:t>
            </w:r>
          </w:p>
          <w:p w14:paraId="09ADBCF3" w14:textId="79175CF4" w:rsidR="00913998" w:rsidRPr="00913998" w:rsidRDefault="00193A63" w:rsidP="00193A63">
            <w:pPr>
              <w:widowControl w:val="0"/>
              <w:ind w:firstLine="94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>o. Hradec Králové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4CC9B" w14:textId="77777777" w:rsidR="00193A63" w:rsidRDefault="00913998" w:rsidP="00193A6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Myslivecký areál </w:t>
            </w:r>
            <w:r w:rsidRPr="00FF7581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Měník u </w:t>
            </w:r>
            <w:proofErr w:type="spellStart"/>
            <w:r w:rsidRPr="00FF7581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Humburk</w:t>
            </w:r>
            <w:proofErr w:type="spellEnd"/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</w:p>
          <w:p w14:paraId="45A69398" w14:textId="77777777" w:rsidR="00913998" w:rsidRDefault="00913998" w:rsidP="00193A63">
            <w:pPr>
              <w:widowControl w:val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FF7581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zač. ve 12:30 hod.</w:t>
            </w:r>
          </w:p>
          <w:p w14:paraId="08CB14EF" w14:textId="4B1F9C62" w:rsidR="00A91388" w:rsidRPr="00FF7581" w:rsidRDefault="00A91388" w:rsidP="00193A63">
            <w:pPr>
              <w:widowControl w:val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91388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50.</w:t>
            </w:r>
            <w:proofErr w:type="gramStart"/>
            <w:r w:rsidRPr="00A91388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2148736N</w:t>
            </w:r>
            <w:proofErr w:type="gramEnd"/>
            <w:r w:rsidRPr="00A91388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, 15.5254000E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EB890" w14:textId="5C82333D" w:rsidR="00913998" w:rsidRPr="00FF7581" w:rsidRDefault="00913998" w:rsidP="00693FFB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Řepka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</w:t>
            </w: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 odrůdy</w:t>
            </w:r>
            <w:proofErr w:type="gramEnd"/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B5ECD" w14:textId="09F49A48" w:rsidR="00913998" w:rsidRPr="00913998" w:rsidRDefault="00913998" w:rsidP="00693FFB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Bezplatně: </w:t>
            </w: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br/>
              <w:t xml:space="preserve">hradí </w:t>
            </w:r>
            <w:proofErr w:type="spellStart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>osivářské</w:t>
            </w:r>
            <w:proofErr w:type="spellEnd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 společnosti, podnik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14:paraId="151D7D70" w14:textId="5335C650" w:rsidR="00913998" w:rsidRPr="00FF7581" w:rsidRDefault="00073D00" w:rsidP="00693FFB">
            <w:pPr>
              <w:widowControl w:val="0"/>
              <w:ind w:left="77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Ing. K. Hamouzová</w:t>
            </w:r>
          </w:p>
        </w:tc>
      </w:tr>
      <w:tr w:rsidR="00193A63" w:rsidRPr="00B81A33" w14:paraId="628EAE90" w14:textId="1305D09C" w:rsidTr="001D1CE0">
        <w:trPr>
          <w:trHeight w:val="542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47A37" w14:textId="461DF32B" w:rsidR="00913998" w:rsidRPr="00193A63" w:rsidRDefault="00913998" w:rsidP="00693FFB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15.5.</w:t>
            </w: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br/>
            </w:r>
            <w:r w:rsidRPr="00193A63">
              <w:rPr>
                <w:rFonts w:ascii="Tahoma" w:hAnsi="Tahoma" w:cs="Tahoma"/>
                <w:color w:val="auto"/>
                <w:sz w:val="18"/>
                <w:szCs w:val="18"/>
              </w:rPr>
              <w:t>(středa)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14:paraId="4D21EB77" w14:textId="77777777" w:rsidR="00193A63" w:rsidRPr="00193A63" w:rsidRDefault="00193A63" w:rsidP="00193A63">
            <w:pPr>
              <w:widowControl w:val="0"/>
              <w:ind w:firstLine="94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193A63">
              <w:rPr>
                <w:rFonts w:ascii="Tahoma" w:hAnsi="Tahoma" w:cs="Tahoma"/>
                <w:b/>
                <w:bCs/>
                <w:color w:val="auto"/>
              </w:rPr>
              <w:t>ZD Hrotovice</w:t>
            </w:r>
          </w:p>
          <w:p w14:paraId="6935EF41" w14:textId="5BBBC282" w:rsidR="00913998" w:rsidRPr="00913998" w:rsidRDefault="00193A63" w:rsidP="00193A63">
            <w:pPr>
              <w:widowControl w:val="0"/>
              <w:ind w:firstLine="94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>o. Třebíč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17655" w14:textId="781A0CFC" w:rsidR="00913998" w:rsidRPr="00FF7581" w:rsidRDefault="00913998" w:rsidP="00193A6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Jídelna ZD </w:t>
            </w:r>
            <w:r w:rsidRPr="00FF7581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Hrotovice</w:t>
            </w: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br/>
            </w:r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49.</w:t>
            </w:r>
            <w:proofErr w:type="gramStart"/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1087117N</w:t>
            </w:r>
            <w:proofErr w:type="gramEnd"/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, 16.0558308E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5795D" w14:textId="75031084" w:rsidR="00913998" w:rsidRPr="00FF7581" w:rsidRDefault="00913998" w:rsidP="00693FFB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Řepka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-</w:t>
            </w: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 odrůdy</w:t>
            </w:r>
            <w:proofErr w:type="gramEnd"/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DC080" w14:textId="4E310C22" w:rsidR="00913998" w:rsidRPr="00913998" w:rsidRDefault="00913998" w:rsidP="00693FFB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Bezplatně: </w:t>
            </w: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br/>
              <w:t xml:space="preserve">hradí </w:t>
            </w:r>
            <w:proofErr w:type="spellStart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>osivářské</w:t>
            </w:r>
            <w:proofErr w:type="spellEnd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 společnosti, podnik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14:paraId="61209C34" w14:textId="366ED7B8" w:rsidR="00913998" w:rsidRPr="00FF7581" w:rsidRDefault="00913998" w:rsidP="00693FFB">
            <w:pPr>
              <w:widowControl w:val="0"/>
              <w:ind w:left="77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Doc. P. Bokor</w:t>
            </w:r>
          </w:p>
        </w:tc>
      </w:tr>
      <w:tr w:rsidR="00193A63" w:rsidRPr="00B81A33" w14:paraId="6F6369BB" w14:textId="3B156530" w:rsidTr="001D1CE0">
        <w:trPr>
          <w:trHeight w:val="542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BAFC5" w14:textId="3460EDF8" w:rsidR="00913998" w:rsidRPr="00193A63" w:rsidRDefault="00913998" w:rsidP="00693FFB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16.5.</w:t>
            </w: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br/>
            </w:r>
            <w:r w:rsidRPr="00193A63">
              <w:rPr>
                <w:rFonts w:ascii="Tahoma" w:hAnsi="Tahoma" w:cs="Tahoma"/>
                <w:color w:val="auto"/>
                <w:sz w:val="18"/>
                <w:szCs w:val="18"/>
              </w:rPr>
              <w:t>(čtvrtek)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14:paraId="5CA691C1" w14:textId="77777777" w:rsidR="00193A63" w:rsidRPr="00193A63" w:rsidRDefault="00193A63" w:rsidP="00193A63">
            <w:pPr>
              <w:widowControl w:val="0"/>
              <w:ind w:firstLine="94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193A63">
              <w:rPr>
                <w:rFonts w:ascii="Tahoma" w:hAnsi="Tahoma" w:cs="Tahoma"/>
                <w:b/>
                <w:bCs/>
                <w:color w:val="auto"/>
              </w:rPr>
              <w:t>Hoštická a.s.</w:t>
            </w:r>
          </w:p>
          <w:p w14:paraId="0EF262FE" w14:textId="2FB8B939" w:rsidR="00913998" w:rsidRPr="00913998" w:rsidRDefault="00193A63" w:rsidP="00193A63">
            <w:pPr>
              <w:widowControl w:val="0"/>
              <w:ind w:firstLine="94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>o. Opava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9842B" w14:textId="3ACB34D5" w:rsidR="00913998" w:rsidRPr="00FF7581" w:rsidRDefault="00913998" w:rsidP="00193A63">
            <w:pPr>
              <w:widowControl w:val="0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Zámek </w:t>
            </w:r>
            <w:r w:rsidRPr="00FF7581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Velké Hoštice</w:t>
            </w:r>
          </w:p>
          <w:p w14:paraId="1F22C9CC" w14:textId="6C2E0987" w:rsidR="00913998" w:rsidRPr="00FF7581" w:rsidRDefault="00A91388" w:rsidP="00193A6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91388">
              <w:rPr>
                <w:rFonts w:ascii="Tahoma" w:hAnsi="Tahoma" w:cs="Tahoma"/>
                <w:color w:val="auto"/>
                <w:sz w:val="18"/>
                <w:szCs w:val="18"/>
              </w:rPr>
              <w:t>49.</w:t>
            </w:r>
            <w:proofErr w:type="gramStart"/>
            <w:r w:rsidRPr="00A91388">
              <w:rPr>
                <w:rFonts w:ascii="Tahoma" w:hAnsi="Tahoma" w:cs="Tahoma"/>
                <w:color w:val="auto"/>
                <w:sz w:val="18"/>
                <w:szCs w:val="18"/>
              </w:rPr>
              <w:t>9333086N</w:t>
            </w:r>
            <w:proofErr w:type="gramEnd"/>
            <w:r w:rsidRPr="00A91388">
              <w:rPr>
                <w:rFonts w:ascii="Tahoma" w:hAnsi="Tahoma" w:cs="Tahoma"/>
                <w:color w:val="auto"/>
                <w:sz w:val="18"/>
                <w:szCs w:val="18"/>
              </w:rPr>
              <w:t>, 17.9724114E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4578D" w14:textId="3B45AA10" w:rsidR="00913998" w:rsidRPr="00FF7581" w:rsidRDefault="00913998" w:rsidP="00693FFB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>Řepka - odrůdy</w:t>
            </w:r>
            <w:proofErr w:type="gramEnd"/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F77C9" w14:textId="7A99FAFB" w:rsidR="00913998" w:rsidRPr="00913998" w:rsidRDefault="00913998" w:rsidP="00693FFB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Bezplatně: </w:t>
            </w: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br/>
              <w:t xml:space="preserve">hradí </w:t>
            </w:r>
            <w:proofErr w:type="spellStart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>osivářské</w:t>
            </w:r>
            <w:proofErr w:type="spellEnd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 společnosti, podnik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14:paraId="429FBF31" w14:textId="77777777" w:rsidR="00913998" w:rsidRDefault="00913998" w:rsidP="00693FFB">
            <w:pPr>
              <w:widowControl w:val="0"/>
              <w:ind w:left="77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27114D">
              <w:rPr>
                <w:rFonts w:ascii="Tahoma" w:hAnsi="Tahoma" w:cs="Tahoma"/>
                <w:color w:val="auto"/>
                <w:sz w:val="18"/>
                <w:szCs w:val="18"/>
              </w:rPr>
              <w:t>Doc. P. Bokor</w:t>
            </w:r>
          </w:p>
          <w:p w14:paraId="3ED7A44D" w14:textId="4045E965" w:rsidR="00913998" w:rsidRPr="00913998" w:rsidRDefault="00913998" w:rsidP="00693FFB">
            <w:pPr>
              <w:widowControl w:val="0"/>
              <w:ind w:left="77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>Ing. M. Seidenglanz</w:t>
            </w:r>
          </w:p>
        </w:tc>
      </w:tr>
      <w:tr w:rsidR="00193A63" w:rsidRPr="00B81A33" w14:paraId="59947059" w14:textId="71C6EAD9" w:rsidTr="001D1CE0">
        <w:trPr>
          <w:trHeight w:val="584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C13C2" w14:textId="6BA165D4" w:rsidR="00913998" w:rsidRPr="00193A63" w:rsidRDefault="00913998" w:rsidP="00693FFB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17.5.</w:t>
            </w: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br/>
            </w:r>
            <w:r w:rsidRPr="00193A63">
              <w:rPr>
                <w:rFonts w:ascii="Tahoma" w:hAnsi="Tahoma" w:cs="Tahoma"/>
                <w:color w:val="auto"/>
                <w:sz w:val="18"/>
                <w:szCs w:val="18"/>
              </w:rPr>
              <w:t>(pátek)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14:paraId="245B1BB0" w14:textId="2B4C702D" w:rsidR="00193A63" w:rsidRDefault="00193A63" w:rsidP="00193A63">
            <w:pPr>
              <w:widowControl w:val="0"/>
              <w:ind w:firstLine="94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auto"/>
              </w:rPr>
              <w:t>Kelečsko</w:t>
            </w:r>
            <w:proofErr w:type="spellEnd"/>
            <w:r>
              <w:rPr>
                <w:rFonts w:ascii="Tahoma" w:hAnsi="Tahoma" w:cs="Tahoma"/>
                <w:b/>
                <w:bCs/>
                <w:color w:val="auto"/>
              </w:rPr>
              <w:t xml:space="preserve"> a.s.</w:t>
            </w:r>
          </w:p>
          <w:p w14:paraId="50E50F8D" w14:textId="7C38A692" w:rsidR="00913998" w:rsidRPr="00913998" w:rsidRDefault="00193A63" w:rsidP="00193A63">
            <w:pPr>
              <w:widowControl w:val="0"/>
              <w:ind w:firstLine="94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>o. Vsetín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ED7D0" w14:textId="4301B3D5" w:rsidR="00913998" w:rsidRPr="00FF7581" w:rsidRDefault="00913998" w:rsidP="00193A6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Správní budova </w:t>
            </w:r>
            <w:proofErr w:type="spellStart"/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>Kelečsko</w:t>
            </w:r>
            <w:proofErr w:type="spellEnd"/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a.s. </w:t>
            </w:r>
            <w:r w:rsidRPr="00FF7581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Kelč</w:t>
            </w: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br/>
            </w:r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49.</w:t>
            </w:r>
            <w:proofErr w:type="gramStart"/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4803269N</w:t>
            </w:r>
            <w:proofErr w:type="gramEnd"/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, 17.8299044E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A1457" w14:textId="77777777" w:rsidR="00913998" w:rsidRPr="00FF7581" w:rsidRDefault="00913998" w:rsidP="00693FFB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>Řepka - odrůdy</w:t>
            </w:r>
            <w:proofErr w:type="gramEnd"/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B15EA" w14:textId="77777777" w:rsidR="00913998" w:rsidRPr="00913998" w:rsidRDefault="00913998" w:rsidP="00693FFB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Bezplatně: </w:t>
            </w: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br/>
              <w:t xml:space="preserve">hradí </w:t>
            </w:r>
            <w:proofErr w:type="spellStart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>osivářské</w:t>
            </w:r>
            <w:proofErr w:type="spellEnd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 společnosti, podnik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14:paraId="669F7755" w14:textId="77777777" w:rsidR="00913998" w:rsidRDefault="00913998" w:rsidP="00693FFB">
            <w:pPr>
              <w:widowControl w:val="0"/>
              <w:ind w:left="77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27114D">
              <w:rPr>
                <w:rFonts w:ascii="Tahoma" w:hAnsi="Tahoma" w:cs="Tahoma"/>
                <w:color w:val="auto"/>
                <w:sz w:val="18"/>
                <w:szCs w:val="18"/>
              </w:rPr>
              <w:t>Doc. P. Bokor</w:t>
            </w:r>
          </w:p>
          <w:p w14:paraId="772C6E9B" w14:textId="0EB1EA4C" w:rsidR="00913998" w:rsidRPr="00FF7581" w:rsidRDefault="00913998" w:rsidP="00693FFB">
            <w:pPr>
              <w:widowControl w:val="0"/>
              <w:ind w:left="77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>Ing. M. Seidenglanz</w:t>
            </w:r>
          </w:p>
        </w:tc>
      </w:tr>
      <w:tr w:rsidR="00193A63" w:rsidRPr="00B81A33" w14:paraId="40D5416D" w14:textId="67110E82" w:rsidTr="001D1CE0">
        <w:trPr>
          <w:trHeight w:val="395"/>
        </w:trPr>
        <w:tc>
          <w:tcPr>
            <w:tcW w:w="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EB66E" w14:textId="5AC7260A" w:rsidR="00913998" w:rsidRPr="00193A63" w:rsidRDefault="00913998" w:rsidP="00693FFB">
            <w:pPr>
              <w:widowControl w:val="0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24.5.</w:t>
            </w:r>
            <w:r w:rsidRPr="00193A63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br/>
            </w:r>
            <w:r w:rsidRPr="00193A63">
              <w:rPr>
                <w:rFonts w:ascii="Tahoma" w:hAnsi="Tahoma" w:cs="Tahoma"/>
                <w:color w:val="auto"/>
                <w:sz w:val="18"/>
                <w:szCs w:val="18"/>
              </w:rPr>
              <w:t>(pátek)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14:paraId="6C3B53C2" w14:textId="67536F71" w:rsidR="00193A63" w:rsidRPr="00193A63" w:rsidRDefault="00193A63" w:rsidP="00193A63">
            <w:pPr>
              <w:widowControl w:val="0"/>
              <w:ind w:firstLine="94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193A63">
              <w:rPr>
                <w:rFonts w:ascii="Tahoma" w:hAnsi="Tahoma" w:cs="Tahoma"/>
                <w:b/>
                <w:bCs/>
                <w:color w:val="auto"/>
              </w:rPr>
              <w:t>ZD Nové Město na Moravě</w:t>
            </w:r>
          </w:p>
          <w:p w14:paraId="582E0B92" w14:textId="3B594F13" w:rsidR="00913998" w:rsidRPr="00913998" w:rsidRDefault="00193A63" w:rsidP="00193A63">
            <w:pPr>
              <w:widowControl w:val="0"/>
              <w:ind w:firstLine="94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>o. Žďár nad Sázavou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96019" w14:textId="6088E63B" w:rsidR="00913998" w:rsidRPr="00FF7581" w:rsidRDefault="00913998" w:rsidP="00193A6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 xml:space="preserve">Admin. budova ZD </w:t>
            </w:r>
            <w:r w:rsidRPr="00FF7581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Nové Město na Moravě</w:t>
            </w:r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br/>
            </w:r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49.</w:t>
            </w:r>
            <w:proofErr w:type="gramStart"/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5540294N</w:t>
            </w:r>
            <w:proofErr w:type="gramEnd"/>
            <w:r w:rsidR="00A91388" w:rsidRPr="00A91388">
              <w:rPr>
                <w:rFonts w:ascii="Tahoma" w:hAnsi="Tahoma" w:cs="Tahoma"/>
                <w:color w:val="auto"/>
                <w:sz w:val="18"/>
                <w:szCs w:val="18"/>
              </w:rPr>
              <w:t>, 16.0708539E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85328" w14:textId="2374425F" w:rsidR="00913998" w:rsidRPr="00FF7581" w:rsidRDefault="00913998" w:rsidP="00693FFB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FF7581">
              <w:rPr>
                <w:rFonts w:ascii="Tahoma" w:hAnsi="Tahoma" w:cs="Tahoma"/>
                <w:color w:val="auto"/>
                <w:sz w:val="18"/>
                <w:szCs w:val="18"/>
              </w:rPr>
              <w:t>Řepka - odrůdy</w:t>
            </w:r>
            <w:proofErr w:type="gramEnd"/>
          </w:p>
        </w:tc>
        <w:tc>
          <w:tcPr>
            <w:tcW w:w="9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B0897" w14:textId="3E22F0A8" w:rsidR="00913998" w:rsidRPr="00913998" w:rsidRDefault="00913998" w:rsidP="00693FFB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Bezplatně: </w:t>
            </w: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br/>
              <w:t xml:space="preserve">hradí </w:t>
            </w:r>
            <w:proofErr w:type="spellStart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>osivářské</w:t>
            </w:r>
            <w:proofErr w:type="spellEnd"/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 xml:space="preserve"> společnosti, podnik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</w:tcPr>
          <w:p w14:paraId="6036AE3F" w14:textId="77777777" w:rsidR="00913998" w:rsidRDefault="00913998" w:rsidP="00693FFB">
            <w:pPr>
              <w:widowControl w:val="0"/>
              <w:ind w:left="77"/>
              <w:rPr>
                <w:rFonts w:ascii="Tahoma" w:hAnsi="Tahoma" w:cs="Tahoma"/>
                <w:strike/>
                <w:color w:val="auto"/>
                <w:sz w:val="18"/>
                <w:szCs w:val="18"/>
              </w:rPr>
            </w:pPr>
            <w:r w:rsidRPr="00913998">
              <w:rPr>
                <w:rFonts w:ascii="Tahoma" w:hAnsi="Tahoma" w:cs="Tahoma"/>
                <w:color w:val="auto"/>
                <w:sz w:val="18"/>
                <w:szCs w:val="18"/>
              </w:rPr>
              <w:t>Ing. M. Seidenglanz</w:t>
            </w:r>
            <w:r w:rsidRPr="00693FFB">
              <w:rPr>
                <w:rFonts w:ascii="Tahoma" w:hAnsi="Tahoma" w:cs="Tahoma"/>
                <w:strike/>
                <w:color w:val="auto"/>
                <w:sz w:val="18"/>
                <w:szCs w:val="18"/>
              </w:rPr>
              <w:t xml:space="preserve"> </w:t>
            </w:r>
          </w:p>
          <w:p w14:paraId="146683B8" w14:textId="567A31EF" w:rsidR="00913998" w:rsidRPr="00913998" w:rsidRDefault="00913998" w:rsidP="00693FFB">
            <w:pPr>
              <w:widowControl w:val="0"/>
              <w:ind w:left="77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79D9C245" w14:textId="7C5E3BD3" w:rsidR="00523756" w:rsidRPr="00523756" w:rsidRDefault="009119AE" w:rsidP="00523756">
      <w:pPr>
        <w:spacing w:before="100" w:beforeAutospacing="1" w:after="100" w:afterAutospacing="1"/>
        <w:outlineLvl w:val="3"/>
        <w:rPr>
          <w:b/>
          <w:bCs/>
          <w:color w:val="auto"/>
          <w:kern w:val="0"/>
          <w:sz w:val="22"/>
          <w:szCs w:val="22"/>
        </w:rPr>
      </w:pPr>
      <w:r>
        <w:rPr>
          <w:noProof/>
        </w:rPr>
        <w:pict w14:anchorId="3D8976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" style="position:absolute;margin-left:472.8pt;margin-top:26.45pt;width:242.25pt;height:62.25pt;z-index:251660288;mso-position-horizontal-relative:text;mso-position-vertical-relative:text">
            <v:imagedata r:id="rId6" o:title="CZU_FAPPZ_barva_RGB-1024x268"/>
            <w10:wrap type="square"/>
          </v:shape>
        </w:pict>
      </w:r>
      <w:r w:rsidR="00523756" w:rsidRPr="00523756">
        <w:rPr>
          <w:b/>
          <w:bCs/>
          <w:color w:val="auto"/>
          <w:kern w:val="0"/>
          <w:sz w:val="22"/>
          <w:szCs w:val="22"/>
        </w:rPr>
        <w:t>Kontakt na garanta polních dnů</w:t>
      </w:r>
    </w:p>
    <w:p w14:paraId="7F54D48D" w14:textId="4CD5605D" w:rsidR="00523756" w:rsidRPr="009450BC" w:rsidRDefault="00523756" w:rsidP="00523756">
      <w:pPr>
        <w:spacing w:before="100" w:beforeAutospacing="1" w:after="100" w:afterAutospacing="1"/>
        <w:rPr>
          <w:color w:val="auto"/>
          <w:kern w:val="0"/>
          <w:sz w:val="22"/>
          <w:szCs w:val="22"/>
        </w:rPr>
      </w:pPr>
      <w:r w:rsidRPr="00523756">
        <w:rPr>
          <w:color w:val="auto"/>
          <w:kern w:val="0"/>
          <w:sz w:val="22"/>
          <w:szCs w:val="22"/>
        </w:rPr>
        <w:t>David Bečka</w:t>
      </w:r>
      <w:r w:rsidRPr="00523756">
        <w:rPr>
          <w:color w:val="auto"/>
          <w:kern w:val="0"/>
          <w:sz w:val="22"/>
          <w:szCs w:val="22"/>
        </w:rPr>
        <w:br/>
        <w:t>ČZU v</w:t>
      </w:r>
      <w:r w:rsidRPr="009450BC">
        <w:rPr>
          <w:color w:val="auto"/>
          <w:kern w:val="0"/>
          <w:sz w:val="22"/>
          <w:szCs w:val="22"/>
        </w:rPr>
        <w:t> </w:t>
      </w:r>
      <w:r w:rsidRPr="00523756">
        <w:rPr>
          <w:color w:val="auto"/>
          <w:kern w:val="0"/>
          <w:sz w:val="22"/>
          <w:szCs w:val="22"/>
        </w:rPr>
        <w:t>Praze</w:t>
      </w:r>
    </w:p>
    <w:p w14:paraId="52D7FD10" w14:textId="4EC4C82E" w:rsidR="005A5C57" w:rsidRDefault="00523756" w:rsidP="00CF4FE1">
      <w:pPr>
        <w:spacing w:before="100" w:beforeAutospacing="1" w:after="100" w:afterAutospacing="1"/>
        <w:rPr>
          <w:rFonts w:ascii="Calibri" w:hAnsi="Calibri"/>
          <w:b/>
          <w:color w:val="800000"/>
          <w:kern w:val="0"/>
          <w:sz w:val="36"/>
          <w:szCs w:val="36"/>
        </w:rPr>
      </w:pPr>
      <w:r w:rsidRPr="009450BC">
        <w:rPr>
          <w:color w:val="auto"/>
          <w:kern w:val="0"/>
          <w:sz w:val="22"/>
          <w:szCs w:val="22"/>
        </w:rPr>
        <w:t>608171805</w:t>
      </w:r>
      <w:r w:rsidRPr="00523756">
        <w:rPr>
          <w:color w:val="auto"/>
          <w:kern w:val="0"/>
          <w:sz w:val="22"/>
          <w:szCs w:val="22"/>
        </w:rPr>
        <w:br/>
        <w:t>becka@af.czu.cz</w:t>
      </w:r>
    </w:p>
    <w:sectPr w:rsidR="005A5C57" w:rsidSect="00B81A33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E77"/>
    <w:rsid w:val="0000181F"/>
    <w:rsid w:val="0000453B"/>
    <w:rsid w:val="00010EB4"/>
    <w:rsid w:val="000458D4"/>
    <w:rsid w:val="000612FE"/>
    <w:rsid w:val="00061CF2"/>
    <w:rsid w:val="00065B14"/>
    <w:rsid w:val="00072030"/>
    <w:rsid w:val="00073D00"/>
    <w:rsid w:val="000800A4"/>
    <w:rsid w:val="00082919"/>
    <w:rsid w:val="00083978"/>
    <w:rsid w:val="000A6944"/>
    <w:rsid w:val="000C012E"/>
    <w:rsid w:val="000E0DE0"/>
    <w:rsid w:val="00101093"/>
    <w:rsid w:val="0013093D"/>
    <w:rsid w:val="001339E1"/>
    <w:rsid w:val="00137D78"/>
    <w:rsid w:val="00142D84"/>
    <w:rsid w:val="001456F4"/>
    <w:rsid w:val="00155E1C"/>
    <w:rsid w:val="00165112"/>
    <w:rsid w:val="00180DFB"/>
    <w:rsid w:val="00182794"/>
    <w:rsid w:val="00184EC9"/>
    <w:rsid w:val="001873F6"/>
    <w:rsid w:val="00193A63"/>
    <w:rsid w:val="001940AE"/>
    <w:rsid w:val="00194E77"/>
    <w:rsid w:val="001C31BA"/>
    <w:rsid w:val="001C3E74"/>
    <w:rsid w:val="001C448D"/>
    <w:rsid w:val="001C50B5"/>
    <w:rsid w:val="001C6B60"/>
    <w:rsid w:val="001C6E4F"/>
    <w:rsid w:val="001D1CE0"/>
    <w:rsid w:val="002023D9"/>
    <w:rsid w:val="00235D11"/>
    <w:rsid w:val="002363B7"/>
    <w:rsid w:val="00237CC7"/>
    <w:rsid w:val="00240078"/>
    <w:rsid w:val="00240F09"/>
    <w:rsid w:val="0026397A"/>
    <w:rsid w:val="002738F8"/>
    <w:rsid w:val="002B32C1"/>
    <w:rsid w:val="002B6C53"/>
    <w:rsid w:val="002F1762"/>
    <w:rsid w:val="0030566A"/>
    <w:rsid w:val="00306D2D"/>
    <w:rsid w:val="0032104F"/>
    <w:rsid w:val="00322CF0"/>
    <w:rsid w:val="00323BB0"/>
    <w:rsid w:val="00333249"/>
    <w:rsid w:val="00351F88"/>
    <w:rsid w:val="0035289B"/>
    <w:rsid w:val="0039770D"/>
    <w:rsid w:val="003D2BE1"/>
    <w:rsid w:val="003D354D"/>
    <w:rsid w:val="003E40F8"/>
    <w:rsid w:val="003F13F3"/>
    <w:rsid w:val="00423416"/>
    <w:rsid w:val="00423C8D"/>
    <w:rsid w:val="004311F5"/>
    <w:rsid w:val="004426E7"/>
    <w:rsid w:val="00442BC6"/>
    <w:rsid w:val="0045151C"/>
    <w:rsid w:val="004712C4"/>
    <w:rsid w:val="00490E91"/>
    <w:rsid w:val="0049663D"/>
    <w:rsid w:val="004A64DA"/>
    <w:rsid w:val="004D4977"/>
    <w:rsid w:val="004F47E0"/>
    <w:rsid w:val="00504BC1"/>
    <w:rsid w:val="0052193A"/>
    <w:rsid w:val="00523756"/>
    <w:rsid w:val="005275A1"/>
    <w:rsid w:val="00530BA3"/>
    <w:rsid w:val="005432D5"/>
    <w:rsid w:val="00560CC8"/>
    <w:rsid w:val="00567755"/>
    <w:rsid w:val="00571147"/>
    <w:rsid w:val="0057352A"/>
    <w:rsid w:val="00581C0F"/>
    <w:rsid w:val="005902D2"/>
    <w:rsid w:val="005A25FA"/>
    <w:rsid w:val="005A5C57"/>
    <w:rsid w:val="005D03BC"/>
    <w:rsid w:val="005E0480"/>
    <w:rsid w:val="005E3E04"/>
    <w:rsid w:val="005F4B63"/>
    <w:rsid w:val="006021F0"/>
    <w:rsid w:val="0060399E"/>
    <w:rsid w:val="00616093"/>
    <w:rsid w:val="00617581"/>
    <w:rsid w:val="00632E91"/>
    <w:rsid w:val="00640DEC"/>
    <w:rsid w:val="00651EFF"/>
    <w:rsid w:val="00664BF6"/>
    <w:rsid w:val="00693FFB"/>
    <w:rsid w:val="006A37CA"/>
    <w:rsid w:val="006C1560"/>
    <w:rsid w:val="006F4939"/>
    <w:rsid w:val="00702413"/>
    <w:rsid w:val="007052A6"/>
    <w:rsid w:val="00711C6C"/>
    <w:rsid w:val="00716954"/>
    <w:rsid w:val="00727B9B"/>
    <w:rsid w:val="00741AF5"/>
    <w:rsid w:val="00784E22"/>
    <w:rsid w:val="00796EB7"/>
    <w:rsid w:val="007A60BD"/>
    <w:rsid w:val="007B443D"/>
    <w:rsid w:val="007B69BC"/>
    <w:rsid w:val="007B75C3"/>
    <w:rsid w:val="007E3935"/>
    <w:rsid w:val="007E3D70"/>
    <w:rsid w:val="007E7DB0"/>
    <w:rsid w:val="00835018"/>
    <w:rsid w:val="00837019"/>
    <w:rsid w:val="00867723"/>
    <w:rsid w:val="008B386C"/>
    <w:rsid w:val="008D2475"/>
    <w:rsid w:val="008E65DE"/>
    <w:rsid w:val="008F04BB"/>
    <w:rsid w:val="008F5330"/>
    <w:rsid w:val="008F568A"/>
    <w:rsid w:val="009119AE"/>
    <w:rsid w:val="00913998"/>
    <w:rsid w:val="009450BC"/>
    <w:rsid w:val="0094571B"/>
    <w:rsid w:val="00947F26"/>
    <w:rsid w:val="00970556"/>
    <w:rsid w:val="00977991"/>
    <w:rsid w:val="00984441"/>
    <w:rsid w:val="00990AFC"/>
    <w:rsid w:val="00994AA4"/>
    <w:rsid w:val="009B02A4"/>
    <w:rsid w:val="009B2C1F"/>
    <w:rsid w:val="009B6B6F"/>
    <w:rsid w:val="009C46A6"/>
    <w:rsid w:val="009D7849"/>
    <w:rsid w:val="009D7E29"/>
    <w:rsid w:val="00A02704"/>
    <w:rsid w:val="00A0773A"/>
    <w:rsid w:val="00A17608"/>
    <w:rsid w:val="00A25067"/>
    <w:rsid w:val="00A5651C"/>
    <w:rsid w:val="00A71A9A"/>
    <w:rsid w:val="00A72F49"/>
    <w:rsid w:val="00A7653A"/>
    <w:rsid w:val="00A823DC"/>
    <w:rsid w:val="00A82897"/>
    <w:rsid w:val="00A91388"/>
    <w:rsid w:val="00A9168F"/>
    <w:rsid w:val="00AD190D"/>
    <w:rsid w:val="00AE20A7"/>
    <w:rsid w:val="00AF2078"/>
    <w:rsid w:val="00B00E64"/>
    <w:rsid w:val="00B0152A"/>
    <w:rsid w:val="00B01911"/>
    <w:rsid w:val="00B038C3"/>
    <w:rsid w:val="00B06DC1"/>
    <w:rsid w:val="00B0778E"/>
    <w:rsid w:val="00B118F2"/>
    <w:rsid w:val="00B17C6B"/>
    <w:rsid w:val="00B341B5"/>
    <w:rsid w:val="00B34893"/>
    <w:rsid w:val="00B34CD9"/>
    <w:rsid w:val="00B508B4"/>
    <w:rsid w:val="00B53AD5"/>
    <w:rsid w:val="00B67159"/>
    <w:rsid w:val="00B81A33"/>
    <w:rsid w:val="00B825EB"/>
    <w:rsid w:val="00B83274"/>
    <w:rsid w:val="00B91D17"/>
    <w:rsid w:val="00BD7167"/>
    <w:rsid w:val="00BE6398"/>
    <w:rsid w:val="00BF3511"/>
    <w:rsid w:val="00C513CC"/>
    <w:rsid w:val="00C60CFC"/>
    <w:rsid w:val="00C70CED"/>
    <w:rsid w:val="00C92BE8"/>
    <w:rsid w:val="00CB3216"/>
    <w:rsid w:val="00CB3C66"/>
    <w:rsid w:val="00CF4FE1"/>
    <w:rsid w:val="00CF6B0A"/>
    <w:rsid w:val="00D13D9E"/>
    <w:rsid w:val="00D65825"/>
    <w:rsid w:val="00D71A61"/>
    <w:rsid w:val="00D94F64"/>
    <w:rsid w:val="00DA09C7"/>
    <w:rsid w:val="00DA0F4A"/>
    <w:rsid w:val="00DA4866"/>
    <w:rsid w:val="00DF1009"/>
    <w:rsid w:val="00DF5546"/>
    <w:rsid w:val="00DF6ACC"/>
    <w:rsid w:val="00E034EA"/>
    <w:rsid w:val="00E3562B"/>
    <w:rsid w:val="00E54832"/>
    <w:rsid w:val="00E82274"/>
    <w:rsid w:val="00ED35D5"/>
    <w:rsid w:val="00EF1DD8"/>
    <w:rsid w:val="00EF1FAF"/>
    <w:rsid w:val="00EF2A82"/>
    <w:rsid w:val="00EF2E47"/>
    <w:rsid w:val="00EF4084"/>
    <w:rsid w:val="00F02A71"/>
    <w:rsid w:val="00F04F76"/>
    <w:rsid w:val="00F17E99"/>
    <w:rsid w:val="00F209BF"/>
    <w:rsid w:val="00F24D86"/>
    <w:rsid w:val="00F36904"/>
    <w:rsid w:val="00F450D2"/>
    <w:rsid w:val="00F67CA4"/>
    <w:rsid w:val="00FE792B"/>
    <w:rsid w:val="00FF6496"/>
    <w:rsid w:val="00FF7581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7A49CE4"/>
  <w15:docId w15:val="{6C56A7D2-FA3C-4E48-BF32-EDF8948A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94E77"/>
    <w:rPr>
      <w:color w:val="000000"/>
      <w:kern w:val="28"/>
    </w:rPr>
  </w:style>
  <w:style w:type="paragraph" w:styleId="Nadpis4">
    <w:name w:val="heading 4"/>
    <w:basedOn w:val="Normln"/>
    <w:link w:val="Nadpis4Char"/>
    <w:uiPriority w:val="9"/>
    <w:qFormat/>
    <w:rsid w:val="00523756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3E40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40F8"/>
    <w:rPr>
      <w:lang w:val="x-none" w:eastAsia="x-none"/>
    </w:rPr>
  </w:style>
  <w:style w:type="character" w:customStyle="1" w:styleId="TextkomenteChar">
    <w:name w:val="Text komentáře Char"/>
    <w:link w:val="Textkomente"/>
    <w:rsid w:val="003E40F8"/>
    <w:rPr>
      <w:color w:val="000000"/>
      <w:kern w:val="28"/>
    </w:rPr>
  </w:style>
  <w:style w:type="paragraph" w:styleId="Pedmtkomente">
    <w:name w:val="annotation subject"/>
    <w:basedOn w:val="Textkomente"/>
    <w:next w:val="Textkomente"/>
    <w:link w:val="PedmtkomenteChar"/>
    <w:rsid w:val="003E40F8"/>
    <w:rPr>
      <w:b/>
      <w:bCs/>
    </w:rPr>
  </w:style>
  <w:style w:type="character" w:customStyle="1" w:styleId="PedmtkomenteChar">
    <w:name w:val="Předmět komentáře Char"/>
    <w:link w:val="Pedmtkomente"/>
    <w:rsid w:val="003E40F8"/>
    <w:rPr>
      <w:b/>
      <w:bCs/>
      <w:color w:val="000000"/>
      <w:kern w:val="28"/>
    </w:rPr>
  </w:style>
  <w:style w:type="paragraph" w:styleId="Textbubliny">
    <w:name w:val="Balloon Text"/>
    <w:basedOn w:val="Normln"/>
    <w:link w:val="TextbublinyChar"/>
    <w:rsid w:val="003E40F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E40F8"/>
    <w:rPr>
      <w:rFonts w:ascii="Tahoma" w:hAnsi="Tahoma" w:cs="Tahoma"/>
      <w:color w:val="000000"/>
      <w:kern w:val="28"/>
      <w:sz w:val="16"/>
      <w:szCs w:val="16"/>
    </w:rPr>
  </w:style>
  <w:style w:type="character" w:styleId="Hypertextovodkaz">
    <w:name w:val="Hyperlink"/>
    <w:rsid w:val="008B386C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FF7581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523756"/>
    <w:rPr>
      <w:b/>
      <w:bCs/>
      <w:sz w:val="24"/>
      <w:szCs w:val="24"/>
    </w:rPr>
  </w:style>
  <w:style w:type="paragraph" w:customStyle="1" w:styleId="has-very-dark-gray-color">
    <w:name w:val="has-very-dark-gray-color"/>
    <w:basedOn w:val="Normln"/>
    <w:rsid w:val="0052375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ledovanodkaz">
    <w:name w:val="FollowedHyperlink"/>
    <w:basedOn w:val="Standardnpsmoodstavce"/>
    <w:rsid w:val="00D71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olniden.cz/" TargetMode="External"/><Relationship Id="rId4" Type="http://schemas.openxmlformats.org/officeDocument/2006/relationships/hyperlink" Target="https://www.af.czu.cz/cs/r-7181-aktuality-fappz/polni-dny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Polní dny 2013 (16 stanovišť)</vt:lpstr>
    </vt:vector>
  </TitlesOfParts>
  <Company>CZU</Company>
  <LinksUpToDate>false</LinksUpToDate>
  <CharactersWithSpaces>2325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http://svri.agrobiologie.cz/2022/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Polní dny 2013 (16 stanovišť)</dc:title>
  <dc:subject/>
  <dc:creator>SPS</dc:creator>
  <cp:keywords/>
  <dc:description/>
  <cp:lastModifiedBy>Bečka David</cp:lastModifiedBy>
  <cp:revision>28</cp:revision>
  <cp:lastPrinted>2018-05-11T09:03:00Z</cp:lastPrinted>
  <dcterms:created xsi:type="dcterms:W3CDTF">2023-03-10T08:48:00Z</dcterms:created>
  <dcterms:modified xsi:type="dcterms:W3CDTF">2024-03-28T17:55:00Z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